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42" w:rsidRPr="00F67FBE" w:rsidRDefault="001A7342" w:rsidP="00AA7A26">
      <w:pPr>
        <w:rPr>
          <w:sz w:val="52"/>
          <w:szCs w:val="52"/>
        </w:rPr>
      </w:pPr>
    </w:p>
    <w:p w:rsidR="003577FE" w:rsidRPr="00F67FBE" w:rsidRDefault="003577FE" w:rsidP="00AA7A26">
      <w:pPr>
        <w:rPr>
          <w:sz w:val="52"/>
          <w:szCs w:val="52"/>
        </w:rPr>
      </w:pPr>
      <w:r w:rsidRPr="00F67FBE"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              Title : </w:t>
      </w:r>
      <w:r w:rsidR="005548ED" w:rsidRPr="00F67FBE">
        <w:rPr>
          <w:rFonts w:ascii="Arial" w:hAnsi="Arial" w:cs="Arial"/>
          <w:color w:val="222222"/>
          <w:sz w:val="52"/>
          <w:szCs w:val="52"/>
          <w:shd w:val="clear" w:color="auto" w:fill="FFFFFF"/>
        </w:rPr>
        <w:t>IIC Q2 ACTIVITIES</w:t>
      </w:r>
    </w:p>
    <w:p w:rsidR="003577FE" w:rsidRDefault="003577FE" w:rsidP="00AA7A26">
      <w:pPr>
        <w:rPr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6"/>
        <w:gridCol w:w="4932"/>
        <w:gridCol w:w="2082"/>
      </w:tblGrid>
      <w:tr w:rsidR="003577FE" w:rsidRPr="003577FE" w:rsidTr="003577FE">
        <w:trPr>
          <w:trHeight w:val="56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hideMark/>
          </w:tcPr>
          <w:p w:rsidR="003577FE" w:rsidRPr="00F67FBE" w:rsidRDefault="003577FE" w:rsidP="003577FE">
            <w:pPr>
              <w:spacing w:before="141" w:after="0" w:line="240" w:lineRule="auto"/>
              <w:ind w:left="300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Time Line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hideMark/>
          </w:tcPr>
          <w:p w:rsidR="003577FE" w:rsidRPr="00F67FBE" w:rsidRDefault="003577FE" w:rsidP="003577FE">
            <w:pPr>
              <w:spacing w:before="141" w:after="0" w:line="240" w:lineRule="auto"/>
              <w:ind w:left="1943" w:right="1935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Activities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hideMark/>
          </w:tcPr>
          <w:p w:rsidR="003577FE" w:rsidRPr="00F67FBE" w:rsidRDefault="003577FE" w:rsidP="003577FE">
            <w:pPr>
              <w:spacing w:before="141" w:after="0" w:line="240" w:lineRule="auto"/>
              <w:ind w:left="87" w:right="7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RESPONSIBLE PERSON</w:t>
            </w:r>
          </w:p>
        </w:tc>
      </w:tr>
      <w:tr w:rsidR="003577FE" w:rsidRPr="003577FE" w:rsidTr="003577FE">
        <w:trPr>
          <w:trHeight w:val="561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hideMark/>
          </w:tcPr>
          <w:p w:rsidR="003577FE" w:rsidRPr="00F67FBE" w:rsidRDefault="003577FE" w:rsidP="003577FE">
            <w:pPr>
              <w:spacing w:after="0" w:line="240" w:lineRule="auto"/>
              <w:ind w:left="266" w:firstLine="36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Quarter</w:t>
            </w: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pacing w:val="-3"/>
                <w:sz w:val="32"/>
                <w:szCs w:val="32"/>
                <w:lang w:bidi="ar-SA"/>
              </w:rPr>
              <w:t> </w:t>
            </w: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II</w:t>
            </w:r>
          </w:p>
          <w:p w:rsidR="003577FE" w:rsidRPr="00F67FBE" w:rsidRDefault="003577FE" w:rsidP="003577FE">
            <w:pPr>
              <w:spacing w:after="0" w:line="240" w:lineRule="auto"/>
              <w:ind w:left="118" w:right="109" w:firstLine="10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(Last Three Months of 1st Semester) For Ex: Oct </w:t>
            </w: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pacing w:val="-6"/>
                <w:sz w:val="32"/>
                <w:szCs w:val="32"/>
                <w:lang w:bidi="ar-SA"/>
              </w:rPr>
              <w:t>to </w:t>
            </w: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Dec</w:t>
            </w: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pacing w:val="-2"/>
                <w:sz w:val="32"/>
                <w:szCs w:val="32"/>
                <w:lang w:bidi="ar-SA"/>
              </w:rPr>
              <w:t> </w:t>
            </w: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2019</w:t>
            </w:r>
          </w:p>
          <w:p w:rsidR="003577FE" w:rsidRPr="00F67FBE" w:rsidRDefault="003577FE" w:rsidP="003577FE">
            <w:pPr>
              <w:spacing w:after="0" w:line="240" w:lineRule="auto"/>
              <w:ind w:left="118" w:right="109" w:firstLine="10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 </w:t>
            </w:r>
          </w:p>
          <w:p w:rsidR="003577FE" w:rsidRPr="00F67FBE" w:rsidRDefault="003577FE" w:rsidP="003577FE">
            <w:pPr>
              <w:spacing w:after="0" w:line="240" w:lineRule="auto"/>
              <w:ind w:left="118" w:right="109" w:firstLine="10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b/>
                <w:bCs/>
                <w:color w:val="222222"/>
                <w:sz w:val="32"/>
                <w:szCs w:val="32"/>
                <w:lang w:bidi="ar-SA"/>
              </w:rPr>
              <w:t>(Include Semester Break)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before="1" w:after="0" w:line="280" w:lineRule="atLeast"/>
              <w:ind w:left="108" w:right="106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*Progress Monitoring and Upload of 2nd Quarter Action Plan with Minutes of Meeting of Council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81" w:lineRule="atLeast"/>
              <w:ind w:left="87" w:right="74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BIPIN RAI</w:t>
            </w:r>
          </w:p>
        </w:tc>
      </w:tr>
      <w:tr w:rsidR="003577FE" w:rsidRPr="003577FE" w:rsidTr="003577F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77FE" w:rsidRPr="00F67FBE" w:rsidRDefault="003577FE" w:rsidP="003577FE">
            <w:pPr>
              <w:spacing w:after="0" w:line="240" w:lineRule="auto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40" w:lineRule="auto"/>
              <w:ind w:left="108" w:right="128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Engage Students for Internship at Innovation &amp; Start-up Centre/Start-ups/Incubation Unit etc. during Semester Break ( Duration may vary</w:t>
            </w:r>
          </w:p>
          <w:p w:rsidR="003577FE" w:rsidRPr="00F67FBE" w:rsidRDefault="003577FE" w:rsidP="003577FE">
            <w:pPr>
              <w:spacing w:before="4" w:after="0" w:line="280" w:lineRule="atLeast"/>
              <w:ind w:left="108" w:right="387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from minimum 15 day to 2 months or during entire semester break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78" w:lineRule="atLeast"/>
              <w:ind w:left="86" w:right="7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AVIRAL MALAY</w:t>
            </w:r>
          </w:p>
        </w:tc>
      </w:tr>
      <w:tr w:rsidR="003577FE" w:rsidRPr="003577FE" w:rsidTr="003577F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77FE" w:rsidRPr="00F67FBE" w:rsidRDefault="003577FE" w:rsidP="003577FE">
            <w:pPr>
              <w:spacing w:after="0" w:line="240" w:lineRule="auto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before="3" w:after="0" w:line="280" w:lineRule="atLeast"/>
              <w:ind w:left="108" w:right="225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Organize a Product Design/ Design Thinking Workshop at Campus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81" w:lineRule="atLeast"/>
              <w:ind w:left="86" w:right="7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  <w:t>  BIPIN RAI  </w:t>
            </w:r>
          </w:p>
        </w:tc>
      </w:tr>
      <w:tr w:rsidR="003577FE" w:rsidRPr="003577FE" w:rsidTr="003577FE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77FE" w:rsidRPr="00F67FBE" w:rsidRDefault="003577FE" w:rsidP="003577FE">
            <w:pPr>
              <w:spacing w:after="0" w:line="240" w:lineRule="auto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80" w:lineRule="atLeast"/>
              <w:ind w:left="108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Demo Day – Exhibition Cum Demo for PoCs &amp;</w:t>
            </w:r>
          </w:p>
          <w:p w:rsidR="003577FE" w:rsidRPr="00F67FBE" w:rsidRDefault="003577FE" w:rsidP="003577FE">
            <w:pPr>
              <w:spacing w:before="1" w:after="0" w:line="281" w:lineRule="atLeast"/>
              <w:ind w:left="108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Mentorship Session for Innovators (or) Student Entrepreneurs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81" w:lineRule="atLeast"/>
              <w:ind w:left="86" w:right="7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DR. K K AGGARWAL</w:t>
            </w:r>
          </w:p>
        </w:tc>
      </w:tr>
      <w:tr w:rsidR="003577FE" w:rsidRPr="003577FE" w:rsidTr="003577FE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77FE" w:rsidRPr="00F67FBE" w:rsidRDefault="003577FE" w:rsidP="003577FE">
            <w:pPr>
              <w:spacing w:after="0" w:line="240" w:lineRule="auto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80" w:lineRule="atLeast"/>
              <w:ind w:left="108"/>
              <w:jc w:val="left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ABESIT-Hackathon@SIH2020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577FE" w:rsidRPr="00F67FBE" w:rsidRDefault="003577FE" w:rsidP="003577FE">
            <w:pPr>
              <w:spacing w:after="0" w:line="281" w:lineRule="atLeast"/>
              <w:ind w:left="86" w:right="78"/>
              <w:jc w:val="center"/>
              <w:rPr>
                <w:rFonts w:ascii="Cambria" w:eastAsia="Times New Roman" w:hAnsi="Cambria" w:cs="Helvetica"/>
                <w:color w:val="222222"/>
                <w:sz w:val="32"/>
                <w:szCs w:val="32"/>
                <w:lang w:bidi="ar-SA"/>
              </w:rPr>
            </w:pPr>
            <w:r w:rsidRPr="00F67FBE">
              <w:rPr>
                <w:rFonts w:ascii="Cambria" w:eastAsia="Times New Roman" w:hAnsi="Cambria" w:cs="Helvetica"/>
                <w:i/>
                <w:iCs/>
                <w:color w:val="222222"/>
                <w:sz w:val="32"/>
                <w:szCs w:val="32"/>
                <w:lang w:bidi="ar-SA"/>
              </w:rPr>
              <w:t>BIPIN R</w:t>
            </w:r>
          </w:p>
        </w:tc>
      </w:tr>
    </w:tbl>
    <w:p w:rsidR="003577FE" w:rsidRPr="00AD1FED" w:rsidRDefault="003577FE" w:rsidP="00AA7A26">
      <w:pPr>
        <w:rPr>
          <w:sz w:val="32"/>
          <w:szCs w:val="32"/>
        </w:rPr>
      </w:pPr>
    </w:p>
    <w:sectPr w:rsidR="003577FE" w:rsidRPr="00AD1FED" w:rsidSect="00F54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1C" w:rsidRDefault="00C8421C" w:rsidP="00FC6330">
      <w:pPr>
        <w:spacing w:after="0" w:line="240" w:lineRule="auto"/>
      </w:pPr>
      <w:r>
        <w:separator/>
      </w:r>
    </w:p>
  </w:endnote>
  <w:endnote w:type="continuationSeparator" w:id="1">
    <w:p w:rsidR="00C8421C" w:rsidRDefault="00C8421C" w:rsidP="00FC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1C" w:rsidRDefault="00C8421C" w:rsidP="00FC6330">
      <w:pPr>
        <w:spacing w:after="0" w:line="240" w:lineRule="auto"/>
      </w:pPr>
      <w:r>
        <w:separator/>
      </w:r>
    </w:p>
  </w:footnote>
  <w:footnote w:type="continuationSeparator" w:id="1">
    <w:p w:rsidR="00C8421C" w:rsidRDefault="00C8421C" w:rsidP="00FC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30" w:rsidRDefault="00FC63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170"/>
    <w:multiLevelType w:val="hybridMultilevel"/>
    <w:tmpl w:val="64D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DE7"/>
    <w:rsid w:val="00000530"/>
    <w:rsid w:val="00006C6A"/>
    <w:rsid w:val="00007BAE"/>
    <w:rsid w:val="00030314"/>
    <w:rsid w:val="00032CAC"/>
    <w:rsid w:val="000334EF"/>
    <w:rsid w:val="0004491B"/>
    <w:rsid w:val="000458AF"/>
    <w:rsid w:val="0006042A"/>
    <w:rsid w:val="00060E75"/>
    <w:rsid w:val="000749C8"/>
    <w:rsid w:val="000809C6"/>
    <w:rsid w:val="000902D3"/>
    <w:rsid w:val="000A25D6"/>
    <w:rsid w:val="000B5E12"/>
    <w:rsid w:val="000C1A1C"/>
    <w:rsid w:val="000C3077"/>
    <w:rsid w:val="000C61AB"/>
    <w:rsid w:val="00110DD7"/>
    <w:rsid w:val="00136E9B"/>
    <w:rsid w:val="00142C5A"/>
    <w:rsid w:val="001530CB"/>
    <w:rsid w:val="00180749"/>
    <w:rsid w:val="0019211A"/>
    <w:rsid w:val="001A4323"/>
    <w:rsid w:val="001A60D4"/>
    <w:rsid w:val="001A7342"/>
    <w:rsid w:val="001B18A7"/>
    <w:rsid w:val="001F64D3"/>
    <w:rsid w:val="00203CED"/>
    <w:rsid w:val="00210DD2"/>
    <w:rsid w:val="00211B4A"/>
    <w:rsid w:val="002401ED"/>
    <w:rsid w:val="00260758"/>
    <w:rsid w:val="00264036"/>
    <w:rsid w:val="00291E61"/>
    <w:rsid w:val="002A0B9A"/>
    <w:rsid w:val="002D5EE9"/>
    <w:rsid w:val="002E187E"/>
    <w:rsid w:val="002E3004"/>
    <w:rsid w:val="00307E3A"/>
    <w:rsid w:val="00345FC7"/>
    <w:rsid w:val="00357670"/>
    <w:rsid w:val="003577FE"/>
    <w:rsid w:val="00380A26"/>
    <w:rsid w:val="00381A42"/>
    <w:rsid w:val="003848BD"/>
    <w:rsid w:val="003D2E96"/>
    <w:rsid w:val="003E1F44"/>
    <w:rsid w:val="003F6527"/>
    <w:rsid w:val="00400EFB"/>
    <w:rsid w:val="00417033"/>
    <w:rsid w:val="00451899"/>
    <w:rsid w:val="00455778"/>
    <w:rsid w:val="0046624C"/>
    <w:rsid w:val="00467861"/>
    <w:rsid w:val="00474B23"/>
    <w:rsid w:val="00485F51"/>
    <w:rsid w:val="004A4BE9"/>
    <w:rsid w:val="004A6087"/>
    <w:rsid w:val="004C4BA8"/>
    <w:rsid w:val="004D1955"/>
    <w:rsid w:val="004E0783"/>
    <w:rsid w:val="004E5CB3"/>
    <w:rsid w:val="00504F40"/>
    <w:rsid w:val="0052584E"/>
    <w:rsid w:val="00526002"/>
    <w:rsid w:val="00527722"/>
    <w:rsid w:val="00531064"/>
    <w:rsid w:val="00533689"/>
    <w:rsid w:val="005548ED"/>
    <w:rsid w:val="00560F1E"/>
    <w:rsid w:val="00561C1B"/>
    <w:rsid w:val="005B46BA"/>
    <w:rsid w:val="005B67F6"/>
    <w:rsid w:val="005B699D"/>
    <w:rsid w:val="005D010D"/>
    <w:rsid w:val="005E7237"/>
    <w:rsid w:val="00617E15"/>
    <w:rsid w:val="0069573C"/>
    <w:rsid w:val="006B49E5"/>
    <w:rsid w:val="006C2E14"/>
    <w:rsid w:val="006C413C"/>
    <w:rsid w:val="00716853"/>
    <w:rsid w:val="00717B8A"/>
    <w:rsid w:val="0073313F"/>
    <w:rsid w:val="00747719"/>
    <w:rsid w:val="007576D2"/>
    <w:rsid w:val="0077271A"/>
    <w:rsid w:val="007738F2"/>
    <w:rsid w:val="00774480"/>
    <w:rsid w:val="007A42B4"/>
    <w:rsid w:val="007C2359"/>
    <w:rsid w:val="007C793A"/>
    <w:rsid w:val="007D7923"/>
    <w:rsid w:val="007E34D4"/>
    <w:rsid w:val="007E38F4"/>
    <w:rsid w:val="007E6675"/>
    <w:rsid w:val="00801047"/>
    <w:rsid w:val="0080703C"/>
    <w:rsid w:val="008134A6"/>
    <w:rsid w:val="00862235"/>
    <w:rsid w:val="00867843"/>
    <w:rsid w:val="008B3428"/>
    <w:rsid w:val="008C7C8A"/>
    <w:rsid w:val="008E5D20"/>
    <w:rsid w:val="00913449"/>
    <w:rsid w:val="009144ED"/>
    <w:rsid w:val="00924E30"/>
    <w:rsid w:val="00936605"/>
    <w:rsid w:val="0095212E"/>
    <w:rsid w:val="00953CE5"/>
    <w:rsid w:val="00954769"/>
    <w:rsid w:val="009573B4"/>
    <w:rsid w:val="00977FB7"/>
    <w:rsid w:val="0099293B"/>
    <w:rsid w:val="00995CB1"/>
    <w:rsid w:val="009A4760"/>
    <w:rsid w:val="009B12F5"/>
    <w:rsid w:val="009C23CB"/>
    <w:rsid w:val="009D288C"/>
    <w:rsid w:val="009F7E16"/>
    <w:rsid w:val="00A22D95"/>
    <w:rsid w:val="00A23A7D"/>
    <w:rsid w:val="00A40062"/>
    <w:rsid w:val="00A77561"/>
    <w:rsid w:val="00AA7A26"/>
    <w:rsid w:val="00AB04C7"/>
    <w:rsid w:val="00AB3536"/>
    <w:rsid w:val="00AB7D51"/>
    <w:rsid w:val="00AC2DDE"/>
    <w:rsid w:val="00AC4E80"/>
    <w:rsid w:val="00AC64C4"/>
    <w:rsid w:val="00AD1FED"/>
    <w:rsid w:val="00AD3432"/>
    <w:rsid w:val="00B07496"/>
    <w:rsid w:val="00B208C1"/>
    <w:rsid w:val="00B70AAF"/>
    <w:rsid w:val="00B9309F"/>
    <w:rsid w:val="00BA130F"/>
    <w:rsid w:val="00BA552F"/>
    <w:rsid w:val="00BA5B1A"/>
    <w:rsid w:val="00BB15F5"/>
    <w:rsid w:val="00BB64C7"/>
    <w:rsid w:val="00BD0AAA"/>
    <w:rsid w:val="00C37EE9"/>
    <w:rsid w:val="00C51F72"/>
    <w:rsid w:val="00C8421C"/>
    <w:rsid w:val="00C9301D"/>
    <w:rsid w:val="00CA5690"/>
    <w:rsid w:val="00CD5151"/>
    <w:rsid w:val="00D0631F"/>
    <w:rsid w:val="00D14455"/>
    <w:rsid w:val="00D20EC4"/>
    <w:rsid w:val="00D21830"/>
    <w:rsid w:val="00D30C3A"/>
    <w:rsid w:val="00D35AFF"/>
    <w:rsid w:val="00D640D4"/>
    <w:rsid w:val="00D65D82"/>
    <w:rsid w:val="00D70C97"/>
    <w:rsid w:val="00D72A70"/>
    <w:rsid w:val="00D762BE"/>
    <w:rsid w:val="00D813F0"/>
    <w:rsid w:val="00D91A9B"/>
    <w:rsid w:val="00D9351E"/>
    <w:rsid w:val="00DA7DE7"/>
    <w:rsid w:val="00DB15F5"/>
    <w:rsid w:val="00DB4D45"/>
    <w:rsid w:val="00DC7708"/>
    <w:rsid w:val="00DF09F3"/>
    <w:rsid w:val="00E03EBA"/>
    <w:rsid w:val="00E10D24"/>
    <w:rsid w:val="00E32624"/>
    <w:rsid w:val="00E42F61"/>
    <w:rsid w:val="00E93FB3"/>
    <w:rsid w:val="00ED7D53"/>
    <w:rsid w:val="00F13F52"/>
    <w:rsid w:val="00F34929"/>
    <w:rsid w:val="00F406AF"/>
    <w:rsid w:val="00F52E8E"/>
    <w:rsid w:val="00F54CA7"/>
    <w:rsid w:val="00F66BC3"/>
    <w:rsid w:val="00F67FBE"/>
    <w:rsid w:val="00F71931"/>
    <w:rsid w:val="00F72026"/>
    <w:rsid w:val="00F75DD2"/>
    <w:rsid w:val="00F823D7"/>
    <w:rsid w:val="00F90A47"/>
    <w:rsid w:val="00F92898"/>
    <w:rsid w:val="00FC13C8"/>
    <w:rsid w:val="00FC4991"/>
    <w:rsid w:val="00FC6330"/>
    <w:rsid w:val="00F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E7"/>
  </w:style>
  <w:style w:type="paragraph" w:styleId="Heading1">
    <w:name w:val="heading 1"/>
    <w:basedOn w:val="Normal"/>
    <w:next w:val="Normal"/>
    <w:link w:val="Heading1Char"/>
    <w:uiPriority w:val="9"/>
    <w:qFormat/>
    <w:rsid w:val="00DA7DE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E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E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DE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E7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E7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E7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E7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E7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A7DE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A7DE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7DE7"/>
    <w:rPr>
      <w:rFonts w:asciiTheme="majorHAnsi" w:eastAsiaTheme="majorEastAsia" w:hAnsiTheme="majorHAnsi" w:cstheme="maj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DE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E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E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DE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E7"/>
    <w:rPr>
      <w:smallCaps/>
      <w:color w:val="AA00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E7"/>
    <w:rPr>
      <w:smallCaps/>
      <w:color w:val="E400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E7"/>
    <w:rPr>
      <w:b/>
      <w:smallCaps/>
      <w:color w:val="E400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E7"/>
    <w:rPr>
      <w:b/>
      <w:i/>
      <w:smallCaps/>
      <w:color w:val="AA00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E7"/>
    <w:rPr>
      <w:b/>
      <w:i/>
      <w:smallCaps/>
      <w:color w:val="7100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7DE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7DE7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7DE7"/>
    <w:rPr>
      <w:smallCaps/>
      <w:sz w:val="48"/>
      <w:szCs w:val="48"/>
    </w:rPr>
  </w:style>
  <w:style w:type="character" w:styleId="Strong">
    <w:name w:val="Strong"/>
    <w:uiPriority w:val="22"/>
    <w:qFormat/>
    <w:rsid w:val="00DA7DE7"/>
    <w:rPr>
      <w:b/>
      <w:color w:val="E40059" w:themeColor="accent2"/>
    </w:rPr>
  </w:style>
  <w:style w:type="character" w:styleId="Emphasis">
    <w:name w:val="Emphasis"/>
    <w:uiPriority w:val="20"/>
    <w:qFormat/>
    <w:rsid w:val="00DA7DE7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DA7DE7"/>
  </w:style>
  <w:style w:type="paragraph" w:styleId="ListParagraph">
    <w:name w:val="List Paragraph"/>
    <w:basedOn w:val="Normal"/>
    <w:uiPriority w:val="34"/>
    <w:qFormat/>
    <w:rsid w:val="00DA7D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D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7DE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E7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E7"/>
    <w:rPr>
      <w:b/>
      <w:i/>
      <w:color w:val="FFFFFF" w:themeColor="background1"/>
      <w:shd w:val="clear" w:color="auto" w:fill="E40059" w:themeFill="accent2"/>
    </w:rPr>
  </w:style>
  <w:style w:type="character" w:styleId="SubtleEmphasis">
    <w:name w:val="Subtle Emphasis"/>
    <w:uiPriority w:val="19"/>
    <w:qFormat/>
    <w:rsid w:val="00DA7DE7"/>
    <w:rPr>
      <w:i/>
    </w:rPr>
  </w:style>
  <w:style w:type="character" w:styleId="IntenseEmphasis">
    <w:name w:val="Intense Emphasis"/>
    <w:uiPriority w:val="21"/>
    <w:qFormat/>
    <w:rsid w:val="00DA7DE7"/>
    <w:rPr>
      <w:b/>
      <w:i/>
      <w:color w:val="E40059" w:themeColor="accent2"/>
      <w:spacing w:val="10"/>
    </w:rPr>
  </w:style>
  <w:style w:type="character" w:styleId="SubtleReference">
    <w:name w:val="Subtle Reference"/>
    <w:uiPriority w:val="31"/>
    <w:qFormat/>
    <w:rsid w:val="00DA7DE7"/>
    <w:rPr>
      <w:b/>
    </w:rPr>
  </w:style>
  <w:style w:type="character" w:styleId="IntenseReference">
    <w:name w:val="Intense Reference"/>
    <w:uiPriority w:val="32"/>
    <w:qFormat/>
    <w:rsid w:val="00DA7DE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7DE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DE7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C4E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330"/>
  </w:style>
  <w:style w:type="paragraph" w:styleId="Footer">
    <w:name w:val="footer"/>
    <w:basedOn w:val="Normal"/>
    <w:link w:val="FooterChar"/>
    <w:uiPriority w:val="99"/>
    <w:semiHidden/>
    <w:unhideWhenUsed/>
    <w:rsid w:val="00FC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330"/>
  </w:style>
  <w:style w:type="paragraph" w:styleId="NormalWeb">
    <w:name w:val="Normal (Web)"/>
    <w:basedOn w:val="Normal"/>
    <w:uiPriority w:val="99"/>
    <w:unhideWhenUsed/>
    <w:rsid w:val="00D640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B7"/>
    <w:rPr>
      <w:rFonts w:ascii="Tahoma" w:hAnsi="Tahoma" w:cs="Tahoma"/>
      <w:sz w:val="16"/>
      <w:szCs w:val="16"/>
    </w:rPr>
  </w:style>
  <w:style w:type="character" w:customStyle="1" w:styleId="gmaildefault">
    <w:name w:val="gmail_default"/>
    <w:basedOn w:val="DefaultParagraphFont"/>
    <w:rsid w:val="00AC2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2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02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64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42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31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ABESIT</dc:creator>
  <cp:lastModifiedBy>ABESIT</cp:lastModifiedBy>
  <cp:revision>5</cp:revision>
  <dcterms:created xsi:type="dcterms:W3CDTF">2019-12-19T10:53:00Z</dcterms:created>
  <dcterms:modified xsi:type="dcterms:W3CDTF">2019-12-19T11:02:00Z</dcterms:modified>
</cp:coreProperties>
</file>